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C2" w:rsidRPr="006A07E5" w:rsidRDefault="008744C2">
      <w:pPr>
        <w:rPr>
          <w:b/>
        </w:rPr>
      </w:pPr>
      <w:r w:rsidRPr="006A07E5">
        <w:rPr>
          <w:b/>
        </w:rPr>
        <w:t>Pracovní porada 20.9.</w:t>
      </w:r>
      <w:r w:rsidR="005E0DA7">
        <w:rPr>
          <w:b/>
        </w:rPr>
        <w:t xml:space="preserve"> 2</w:t>
      </w:r>
      <w:r w:rsidRPr="006A07E5">
        <w:rPr>
          <w:b/>
        </w:rPr>
        <w:t>010</w:t>
      </w:r>
    </w:p>
    <w:p w:rsidR="008744C2" w:rsidRDefault="008744C2">
      <w:r>
        <w:t>Přítomni: viz rozvrh a suplování na 20.9.10</w:t>
      </w:r>
    </w:p>
    <w:p w:rsidR="008744C2" w:rsidRDefault="008744C2">
      <w:r>
        <w:t xml:space="preserve">Program: </w:t>
      </w:r>
    </w:p>
    <w:p w:rsidR="008744C2" w:rsidRDefault="008744C2">
      <w:r>
        <w:t xml:space="preserve">Organizační záležitosti: </w:t>
      </w:r>
    </w:p>
    <w:p w:rsidR="008744C2" w:rsidRDefault="008744C2">
      <w:r>
        <w:t xml:space="preserve">1.Představení francouzské lektorky </w:t>
      </w:r>
      <w:proofErr w:type="spellStart"/>
      <w:r>
        <w:t>Juliette</w:t>
      </w:r>
      <w:proofErr w:type="spellEnd"/>
      <w:r>
        <w:t xml:space="preserve">, která bude působit ve škole . Fr. lektorka má v rámci praxe poznat český školský systém, vyučující tedy mohou  očekávat její návštěvu v hodinách. </w:t>
      </w:r>
    </w:p>
    <w:p w:rsidR="008744C2" w:rsidRDefault="008744C2">
      <w:r>
        <w:t>2.Turistické kurzy –hodnocení. Všechny kurzy proběhly bez  závad . (vedoucí kurzů).</w:t>
      </w:r>
    </w:p>
    <w:p w:rsidR="008744C2" w:rsidRDefault="008744C2">
      <w:r>
        <w:t>3.Třídní knihy – chybí v nich poučení o bezpečnosti, není zapsaná služba(vyuč.TEV, TU)</w:t>
      </w:r>
    </w:p>
    <w:p w:rsidR="008744C2" w:rsidRDefault="008744C2">
      <w:r>
        <w:t>4.Všichni vyučující  se během tohoto týdne podepíší, že vyučují předměty v jednotlivých třídách. Úvodní listy z třídnic leží po celý tento týden na stole ve sborovně. (všichni vyučující)</w:t>
      </w:r>
    </w:p>
    <w:p w:rsidR="008744C2" w:rsidRDefault="008744C2">
      <w:r>
        <w:t>5.</w:t>
      </w:r>
      <w:r w:rsidR="00711083">
        <w:t xml:space="preserve"> Svatováclavský pochod –</w:t>
      </w:r>
      <w:proofErr w:type="spellStart"/>
      <w:r w:rsidR="00711083">
        <w:t>info</w:t>
      </w:r>
      <w:proofErr w:type="spellEnd"/>
      <w:r w:rsidR="00711083">
        <w:t>. na web + zajištění –J.Němeček, Nadační fond – úhrada grošů.</w:t>
      </w:r>
    </w:p>
    <w:p w:rsidR="00711083" w:rsidRDefault="00711083">
      <w:r>
        <w:t xml:space="preserve">6.MAG 10 </w:t>
      </w:r>
      <w:smartTag w:uri="urn:schemas-microsoft-com:office:smarttags" w:element="metricconverter">
        <w:smartTagPr>
          <w:attr w:name="ProductID" w:val="-11. a"/>
        </w:smartTagPr>
        <w:r>
          <w:t>-11. a</w:t>
        </w:r>
      </w:smartTag>
      <w:r>
        <w:t xml:space="preserve"> 12.října, na webu školy adresa, pod kterou – bližší údaje. Maturita 2011- žák maturuje: a)státní maturita- CJL + cizí jazyk nebo matematika</w:t>
      </w:r>
    </w:p>
    <w:p w:rsidR="00711083" w:rsidRDefault="00711083">
      <w:r>
        <w:t xml:space="preserve">                       b) profilová část -  další  2 jiné předměty</w:t>
      </w:r>
    </w:p>
    <w:p w:rsidR="00711083" w:rsidRDefault="00711083">
      <w:r>
        <w:t xml:space="preserve">Celková maturitní </w:t>
      </w:r>
      <w:proofErr w:type="spellStart"/>
      <w:r>
        <w:t>zk</w:t>
      </w:r>
      <w:proofErr w:type="spellEnd"/>
      <w:r>
        <w:t xml:space="preserve">: (státní + profilová) (žák maturuje ze 4 různých povinných předmětů, z toho minimálně jeden </w:t>
      </w:r>
      <w:r w:rsidR="0017238A">
        <w:t xml:space="preserve"> cizí </w:t>
      </w:r>
      <w:r>
        <w:t>jazyk)</w:t>
      </w:r>
    </w:p>
    <w:p w:rsidR="00711083" w:rsidRDefault="00711083">
      <w:r>
        <w:t>7.PVU –profesní vzdělávání učitelů – 18- 19.10. 2010</w:t>
      </w:r>
    </w:p>
    <w:p w:rsidR="00711083" w:rsidRDefault="00711083">
      <w:r>
        <w:t>8.Žáci 4.ročníku – nahlášení témat</w:t>
      </w:r>
      <w:r w:rsidR="006A07E5">
        <w:t xml:space="preserve"> seminárních prací -15.9.</w:t>
      </w:r>
    </w:p>
    <w:sectPr w:rsidR="00711083" w:rsidSect="00BC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744C2"/>
    <w:rsid w:val="0017238A"/>
    <w:rsid w:val="002D6273"/>
    <w:rsid w:val="003D6263"/>
    <w:rsid w:val="005E0DA7"/>
    <w:rsid w:val="006A07E5"/>
    <w:rsid w:val="00711083"/>
    <w:rsid w:val="008744C2"/>
    <w:rsid w:val="00877F35"/>
    <w:rsid w:val="00BC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1A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porada 20</vt:lpstr>
    </vt:vector>
  </TitlesOfParts>
  <Company>Gymnazium Kutna Hora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porada 20</dc:title>
  <dc:creator>dveprkova</dc:creator>
  <cp:lastModifiedBy>dveprkova</cp:lastModifiedBy>
  <cp:revision>2</cp:revision>
  <dcterms:created xsi:type="dcterms:W3CDTF">2011-08-30T10:59:00Z</dcterms:created>
  <dcterms:modified xsi:type="dcterms:W3CDTF">2011-08-30T10:59:00Z</dcterms:modified>
</cp:coreProperties>
</file>