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89" w:rsidRDefault="00501D2F">
      <w:hyperlink r:id="rId4" w:history="1">
        <w:r w:rsidR="00E35B41" w:rsidRPr="00947FD6">
          <w:rPr>
            <w:rStyle w:val="Hypertextovodkaz"/>
          </w:rPr>
          <w:t>http://www.ceskatelevize.cz/ivy</w:t>
        </w:r>
        <w:bookmarkStart w:id="0" w:name="_GoBack"/>
        <w:bookmarkEnd w:id="0"/>
        <w:r w:rsidR="00E35B41" w:rsidRPr="00947FD6">
          <w:rPr>
            <w:rStyle w:val="Hypertextovodkaz"/>
          </w:rPr>
          <w:t>silani/1097181328-udalosti/214411000100321/obsah/315351-lakani-turistu-do-ceska</w:t>
        </w:r>
      </w:hyperlink>
    </w:p>
    <w:p w:rsidR="00E35B41" w:rsidRDefault="00E35B41">
      <w:r>
        <w:t>Kampaň pro turisty- reportáž Událostí</w:t>
      </w:r>
    </w:p>
    <w:sectPr w:rsidR="00E3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41"/>
    <w:rsid w:val="00501D2F"/>
    <w:rsid w:val="00716489"/>
    <w:rsid w:val="00E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95385-D584-4CFD-AB49-EEEAAE0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5B4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1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ivysilani/1097181328-udalosti/214411000100321/obsah/315351-lakani-turistu-do-ces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</dc:creator>
  <cp:keywords/>
  <dc:description/>
  <cp:lastModifiedBy>Daja</cp:lastModifiedBy>
  <cp:revision>2</cp:revision>
  <dcterms:created xsi:type="dcterms:W3CDTF">2014-06-11T22:12:00Z</dcterms:created>
  <dcterms:modified xsi:type="dcterms:W3CDTF">2014-06-11T22:12:00Z</dcterms:modified>
</cp:coreProperties>
</file>