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55" w:rsidRDefault="00B32860" w:rsidP="00B328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ekonomické pojmy.</w:t>
      </w:r>
    </w:p>
    <w:p w:rsidR="001508F4" w:rsidRPr="001508F4" w:rsidRDefault="00E62B55" w:rsidP="001508F4">
      <w:pPr>
        <w:jc w:val="both"/>
        <w:rPr>
          <w:rFonts w:cs="Times New Roman"/>
          <w:sz w:val="24"/>
          <w:szCs w:val="24"/>
        </w:rPr>
      </w:pPr>
      <w:r w:rsidRPr="001508F4">
        <w:rPr>
          <w:rFonts w:cs="Times New Roman"/>
          <w:sz w:val="24"/>
          <w:szCs w:val="24"/>
        </w:rPr>
        <w:t>Škoda Auto vyrábí osobní automobily ve třech modelových řadách: Superb, Octavia a Fabia, které jsou na světovém automobilovém trhu vážnými konkurenty ve své třídě. 80% naší produkce nachází odbyt v 73 zemích světa. Automobilka se 10 % podílí na exportu České republiky a je nedílnou součástí jejího hospodářství. S 21291 zaměstnanci je mladoboleslavská automobilka jedním z největších zaměstnavatelů v České republice. Průměrný věk zaměstnanců Škoda Auto je 38 let, průměrná doba zaměstnání ve firmě potom 11,8 roku.</w:t>
      </w:r>
      <w:r w:rsidR="001508F4" w:rsidRPr="001508F4">
        <w:rPr>
          <w:rStyle w:val="Znakapoznpodarou"/>
          <w:rFonts w:cs="Times New Roman"/>
          <w:sz w:val="24"/>
          <w:szCs w:val="24"/>
        </w:rPr>
        <w:footnoteReference w:id="1"/>
      </w:r>
      <w:r w:rsidRPr="001508F4">
        <w:rPr>
          <w:rFonts w:cs="Times New Roman"/>
          <w:sz w:val="24"/>
          <w:szCs w:val="24"/>
        </w:rPr>
        <w:t xml:space="preserve"> </w:t>
      </w:r>
    </w:p>
    <w:p w:rsidR="00E62B55" w:rsidRPr="00E62B55" w:rsidRDefault="00E62B55" w:rsidP="00E62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860" w:rsidRPr="001508F4" w:rsidRDefault="00B32860" w:rsidP="00E62B55">
      <w:pPr>
        <w:jc w:val="both"/>
        <w:rPr>
          <w:b/>
        </w:rPr>
      </w:pPr>
      <w:hyperlink r:id="rId7" w:anchor="ekonomie" w:history="1">
        <w:r w:rsidR="001508F4" w:rsidRPr="001508F4">
          <w:rPr>
            <w:rStyle w:val="Hypertextovodkaz"/>
            <w:b/>
            <w:color w:val="auto"/>
            <w:u w:val="none"/>
          </w:rPr>
          <w:t>e</w:t>
        </w:r>
        <w:r w:rsidRPr="001508F4">
          <w:rPr>
            <w:rStyle w:val="Hypertextovodkaz"/>
            <w:b/>
            <w:color w:val="auto"/>
            <w:u w:val="none"/>
          </w:rPr>
          <w:t>konomie</w:t>
        </w:r>
      </w:hyperlink>
    </w:p>
    <w:p w:rsidR="00B32860" w:rsidRPr="001508F4" w:rsidRDefault="00B32860" w:rsidP="00E62B55">
      <w:pPr>
        <w:jc w:val="both"/>
        <w:rPr>
          <w:b/>
        </w:rPr>
      </w:pPr>
      <w:hyperlink r:id="rId8" w:anchor="mikroekonomie" w:history="1">
        <w:r w:rsidRPr="001508F4">
          <w:rPr>
            <w:rStyle w:val="Hypertextovodkaz"/>
            <w:b/>
            <w:color w:val="auto"/>
            <w:u w:val="none"/>
          </w:rPr>
          <w:t>mikroekonomie</w:t>
        </w:r>
      </w:hyperlink>
      <w:r w:rsidRPr="001508F4">
        <w:rPr>
          <w:b/>
        </w:rPr>
        <w:t xml:space="preserve"> </w:t>
      </w:r>
    </w:p>
    <w:p w:rsidR="00B32860" w:rsidRPr="001508F4" w:rsidRDefault="00B32860" w:rsidP="00E62B55">
      <w:pPr>
        <w:jc w:val="both"/>
        <w:rPr>
          <w:b/>
        </w:rPr>
      </w:pPr>
      <w:hyperlink r:id="rId9" w:anchor="makroekonomie" w:history="1">
        <w:r w:rsidRPr="001508F4">
          <w:rPr>
            <w:rStyle w:val="Hypertextovodkaz"/>
            <w:b/>
            <w:color w:val="auto"/>
            <w:u w:val="none"/>
          </w:rPr>
          <w:t>makroekonomie</w:t>
        </w:r>
      </w:hyperlink>
      <w:r w:rsidRPr="001508F4">
        <w:rPr>
          <w:b/>
        </w:rPr>
        <w:t xml:space="preserve"> </w:t>
      </w:r>
    </w:p>
    <w:p w:rsidR="001508F4" w:rsidRPr="001508F4" w:rsidRDefault="001508F4" w:rsidP="001508F4">
      <w:pPr>
        <w:jc w:val="both"/>
        <w:rPr>
          <w:b/>
        </w:rPr>
      </w:pPr>
      <w:hyperlink r:id="rId10" w:anchor="ekonomika" w:history="1">
        <w:r w:rsidRPr="001508F4">
          <w:rPr>
            <w:rStyle w:val="Hypertextovodkaz"/>
            <w:b/>
            <w:color w:val="auto"/>
            <w:u w:val="none"/>
          </w:rPr>
          <w:t>ekonomika</w:t>
        </w:r>
      </w:hyperlink>
    </w:p>
    <w:p w:rsidR="001508F4" w:rsidRPr="001508F4" w:rsidRDefault="001508F4" w:rsidP="001508F4">
      <w:pPr>
        <w:rPr>
          <w:b/>
        </w:rPr>
      </w:pPr>
      <w:r w:rsidRPr="001508F4">
        <w:rPr>
          <w:b/>
        </w:rPr>
        <w:t>hospodářství</w:t>
      </w:r>
    </w:p>
    <w:p w:rsidR="001508F4" w:rsidRPr="001508F4" w:rsidRDefault="001508F4" w:rsidP="001508F4">
      <w:pPr>
        <w:rPr>
          <w:b/>
        </w:rPr>
      </w:pPr>
      <w:r w:rsidRPr="001508F4">
        <w:rPr>
          <w:b/>
        </w:rPr>
        <w:t>hospodaření</w:t>
      </w:r>
    </w:p>
    <w:p w:rsidR="001508F4" w:rsidRDefault="001508F4" w:rsidP="001508F4">
      <w:pPr>
        <w:rPr>
          <w:b/>
        </w:rPr>
      </w:pPr>
      <w:r w:rsidRPr="001508F4">
        <w:rPr>
          <w:b/>
        </w:rPr>
        <w:t>hospodárnost</w:t>
      </w:r>
    </w:p>
    <w:p w:rsidR="00B32860" w:rsidRPr="001508F4" w:rsidRDefault="00B32860" w:rsidP="00E62B55">
      <w:pPr>
        <w:jc w:val="both"/>
        <w:rPr>
          <w:b/>
        </w:rPr>
      </w:pPr>
      <w:hyperlink r:id="rId11" w:anchor="spotřeba" w:history="1">
        <w:r w:rsidRPr="001508F4">
          <w:rPr>
            <w:rStyle w:val="Hypertextovodkaz"/>
            <w:b/>
            <w:color w:val="auto"/>
            <w:u w:val="none"/>
          </w:rPr>
          <w:t>spotřeba</w:t>
        </w:r>
      </w:hyperlink>
      <w:r w:rsidRPr="001508F4">
        <w:rPr>
          <w:b/>
        </w:rPr>
        <w:t xml:space="preserve"> </w:t>
      </w:r>
    </w:p>
    <w:p w:rsidR="00B32860" w:rsidRPr="001508F4" w:rsidRDefault="00B32860" w:rsidP="00E62B55">
      <w:pPr>
        <w:jc w:val="both"/>
        <w:rPr>
          <w:b/>
        </w:rPr>
      </w:pPr>
      <w:hyperlink r:id="rId12" w:anchor="statek" w:history="1">
        <w:r w:rsidRPr="001508F4">
          <w:rPr>
            <w:rStyle w:val="Hypertextovodkaz"/>
            <w:b/>
            <w:color w:val="auto"/>
            <w:u w:val="none"/>
          </w:rPr>
          <w:t>statek</w:t>
        </w:r>
      </w:hyperlink>
      <w:r w:rsidRPr="001508F4">
        <w:rPr>
          <w:b/>
        </w:rPr>
        <w:t xml:space="preserve"> </w:t>
      </w:r>
    </w:p>
    <w:p w:rsidR="00B32860" w:rsidRPr="001508F4" w:rsidRDefault="00B32860" w:rsidP="00E62B55">
      <w:pPr>
        <w:jc w:val="both"/>
        <w:rPr>
          <w:b/>
        </w:rPr>
      </w:pPr>
      <w:hyperlink r:id="rId13" w:anchor="služba" w:history="1">
        <w:r w:rsidRPr="001508F4">
          <w:rPr>
            <w:rStyle w:val="Hypertextovodkaz"/>
            <w:b/>
            <w:color w:val="auto"/>
            <w:u w:val="none"/>
          </w:rPr>
          <w:t>služba</w:t>
        </w:r>
      </w:hyperlink>
      <w:r w:rsidRPr="001508F4">
        <w:rPr>
          <w:b/>
        </w:rPr>
        <w:t xml:space="preserve"> </w:t>
      </w:r>
    </w:p>
    <w:p w:rsidR="00B32860" w:rsidRPr="001508F4" w:rsidRDefault="00B32860" w:rsidP="00E62B55">
      <w:pPr>
        <w:jc w:val="both"/>
        <w:rPr>
          <w:b/>
        </w:rPr>
      </w:pPr>
      <w:hyperlink r:id="rId14" w:anchor="výroba" w:history="1">
        <w:r w:rsidRPr="001508F4">
          <w:rPr>
            <w:rStyle w:val="Hypertextovodkaz"/>
            <w:b/>
            <w:color w:val="auto"/>
            <w:u w:val="none"/>
          </w:rPr>
          <w:t>výroba</w:t>
        </w:r>
      </w:hyperlink>
      <w:r w:rsidRPr="001508F4">
        <w:rPr>
          <w:b/>
        </w:rPr>
        <w:t xml:space="preserve"> </w:t>
      </w:r>
    </w:p>
    <w:p w:rsidR="001508F4" w:rsidRPr="001508F4" w:rsidRDefault="00B32860" w:rsidP="001508F4">
      <w:pPr>
        <w:rPr>
          <w:b/>
        </w:rPr>
      </w:pPr>
      <w:hyperlink r:id="rId15" w:anchor="výrobnífaktory" w:history="1">
        <w:r w:rsidRPr="001508F4">
          <w:rPr>
            <w:rStyle w:val="Hypertextovodkaz"/>
            <w:b/>
            <w:color w:val="auto"/>
            <w:u w:val="none"/>
          </w:rPr>
          <w:t>výrobní faktory</w:t>
        </w:r>
      </w:hyperlink>
      <w:r w:rsidR="001508F4" w:rsidRPr="001508F4">
        <w:rPr>
          <w:b/>
        </w:rPr>
        <w:t xml:space="preserve"> </w:t>
      </w:r>
    </w:p>
    <w:p w:rsidR="001508F4" w:rsidRPr="001508F4" w:rsidRDefault="001508F4" w:rsidP="001508F4">
      <w:pPr>
        <w:rPr>
          <w:b/>
        </w:rPr>
      </w:pPr>
      <w:r w:rsidRPr="001508F4">
        <w:rPr>
          <w:b/>
        </w:rPr>
        <w:t xml:space="preserve">práce </w:t>
      </w:r>
      <w:bookmarkStart w:id="0" w:name="_GoBack"/>
      <w:bookmarkEnd w:id="0"/>
    </w:p>
    <w:p w:rsidR="001508F4" w:rsidRPr="001508F4" w:rsidRDefault="001508F4" w:rsidP="001508F4">
      <w:pPr>
        <w:rPr>
          <w:b/>
        </w:rPr>
      </w:pPr>
      <w:r w:rsidRPr="001508F4">
        <w:rPr>
          <w:b/>
        </w:rPr>
        <w:t>p</w:t>
      </w:r>
      <w:r w:rsidRPr="001508F4">
        <w:rPr>
          <w:b/>
        </w:rPr>
        <w:t xml:space="preserve">řírodní zdroje </w:t>
      </w:r>
    </w:p>
    <w:p w:rsidR="001508F4" w:rsidRPr="001508F4" w:rsidRDefault="001508F4" w:rsidP="001508F4">
      <w:pPr>
        <w:rPr>
          <w:b/>
        </w:rPr>
      </w:pPr>
      <w:r w:rsidRPr="001508F4">
        <w:rPr>
          <w:b/>
        </w:rPr>
        <w:t>k</w:t>
      </w:r>
      <w:r w:rsidRPr="001508F4">
        <w:rPr>
          <w:b/>
        </w:rPr>
        <w:t>apitá</w:t>
      </w:r>
      <w:r w:rsidRPr="001508F4">
        <w:rPr>
          <w:b/>
        </w:rPr>
        <w:t>l</w:t>
      </w:r>
    </w:p>
    <w:p w:rsidR="00E62B55" w:rsidRPr="001508F4" w:rsidRDefault="001508F4" w:rsidP="001508F4">
      <w:pPr>
        <w:rPr>
          <w:b/>
        </w:rPr>
      </w:pPr>
      <w:r w:rsidRPr="001508F4">
        <w:rPr>
          <w:b/>
        </w:rPr>
        <w:t>p</w:t>
      </w:r>
      <w:r w:rsidRPr="001508F4">
        <w:rPr>
          <w:b/>
        </w:rPr>
        <w:t>odnikatelství</w:t>
      </w:r>
    </w:p>
    <w:p w:rsidR="001508F4" w:rsidRDefault="001508F4" w:rsidP="00E62B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8F4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F4" w:rsidRDefault="001508F4" w:rsidP="001508F4">
      <w:pPr>
        <w:spacing w:after="0" w:line="240" w:lineRule="auto"/>
      </w:pPr>
      <w:r>
        <w:separator/>
      </w:r>
    </w:p>
  </w:endnote>
  <w:endnote w:type="continuationSeparator" w:id="0">
    <w:p w:rsidR="001508F4" w:rsidRDefault="001508F4" w:rsidP="0015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F4" w:rsidRDefault="001508F4" w:rsidP="001508F4">
      <w:pPr>
        <w:spacing w:after="0" w:line="240" w:lineRule="auto"/>
      </w:pPr>
      <w:r>
        <w:separator/>
      </w:r>
    </w:p>
  </w:footnote>
  <w:footnote w:type="continuationSeparator" w:id="0">
    <w:p w:rsidR="001508F4" w:rsidRDefault="001508F4" w:rsidP="001508F4">
      <w:pPr>
        <w:spacing w:after="0" w:line="240" w:lineRule="auto"/>
      </w:pPr>
      <w:r>
        <w:continuationSeparator/>
      </w:r>
    </w:p>
  </w:footnote>
  <w:footnote w:id="1">
    <w:p w:rsidR="001508F4" w:rsidRPr="001508F4" w:rsidRDefault="001508F4" w:rsidP="001508F4">
      <w:pPr>
        <w:rPr>
          <w:b/>
          <w:sz w:val="20"/>
          <w:szCs w:val="20"/>
          <w:lang w:val="pl-PL"/>
        </w:rPr>
      </w:pPr>
      <w:r>
        <w:rPr>
          <w:rStyle w:val="Znakapoznpodarou"/>
        </w:rPr>
        <w:footnoteRef/>
      </w:r>
      <w:r>
        <w:t xml:space="preserve"> Škoda auto. 2014. </w:t>
      </w:r>
      <w:r>
        <w:rPr>
          <w:rFonts w:cs="Times New Roman"/>
          <w:sz w:val="20"/>
          <w:szCs w:val="20"/>
        </w:rPr>
        <w:t xml:space="preserve">(Dostupné </w:t>
      </w:r>
      <w:proofErr w:type="gramStart"/>
      <w:r>
        <w:rPr>
          <w:rFonts w:cs="Times New Roman"/>
          <w:sz w:val="20"/>
          <w:szCs w:val="20"/>
        </w:rPr>
        <w:t>na</w:t>
      </w:r>
      <w:proofErr w:type="gramEnd"/>
      <w:r>
        <w:rPr>
          <w:rFonts w:cs="Times New Roman"/>
          <w:sz w:val="20"/>
          <w:szCs w:val="20"/>
        </w:rPr>
        <w:t xml:space="preserve">: </w:t>
      </w:r>
      <w:r w:rsidRPr="001508F4">
        <w:rPr>
          <w:b/>
          <w:sz w:val="20"/>
          <w:szCs w:val="20"/>
          <w:lang w:val="pl-PL"/>
        </w:rPr>
        <w:t>http://www.skodaauto.cz/company/CZE/Documents/Pro_investory/Vyrocni_zpravy/SkodaAuto_AnnualReport_2009_CZ.pdf</w:t>
      </w:r>
    </w:p>
    <w:p w:rsidR="001508F4" w:rsidRDefault="001508F4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55"/>
    <w:rsid w:val="001508F4"/>
    <w:rsid w:val="00B32860"/>
    <w:rsid w:val="00E05E9B"/>
    <w:rsid w:val="00E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7B70D-AED4-4289-B50D-45D96BF0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3286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8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08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0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ak\Desktop\ZSV\ekonomie.docx" TargetMode="External"/><Relationship Id="rId13" Type="http://schemas.openxmlformats.org/officeDocument/2006/relationships/hyperlink" Target="file:///C:\Users\manak\Desktop\ZSV\ekonomie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ak\Desktop\ZSV\ekonomie.docx" TargetMode="External"/><Relationship Id="rId12" Type="http://schemas.openxmlformats.org/officeDocument/2006/relationships/hyperlink" Target="file:///C:\Users\manak\Desktop\ZSV\ekonomi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manak\Desktop\ZSV\ekonomi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manak\Desktop\ZSV\ekonomie.docx" TargetMode="External"/><Relationship Id="rId10" Type="http://schemas.openxmlformats.org/officeDocument/2006/relationships/hyperlink" Target="file:///C:\Users\manak\Desktop\ZSV\ekonomi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nak\Desktop\ZSV\ekonomie.docx" TargetMode="External"/><Relationship Id="rId14" Type="http://schemas.openxmlformats.org/officeDocument/2006/relationships/hyperlink" Target="file:///C:\Users\manak\Desktop\ZSV\ekonomie.doc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A087-6092-4D59-AAED-6B537AEC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Zdeněk Maňák</cp:lastModifiedBy>
  <cp:revision>2</cp:revision>
  <cp:lastPrinted>2013-02-05T07:33:00Z</cp:lastPrinted>
  <dcterms:created xsi:type="dcterms:W3CDTF">2015-02-05T11:14:00Z</dcterms:created>
  <dcterms:modified xsi:type="dcterms:W3CDTF">2015-02-05T11:14:00Z</dcterms:modified>
</cp:coreProperties>
</file>